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F3D" w:rsidRDefault="00787F3D">
      <w:pPr>
        <w:rPr>
          <w:rFonts w:ascii="Arial" w:hAnsi="Arial" w:cs="Arial"/>
          <w:sz w:val="24"/>
          <w:szCs w:val="24"/>
        </w:rPr>
      </w:pPr>
    </w:p>
    <w:p w:rsidR="00EE2CE0" w:rsidRDefault="00787F3D" w:rsidP="00787F3D">
      <w:pPr>
        <w:tabs>
          <w:tab w:val="left" w:pos="5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 origem da natureza existente</w:t>
      </w:r>
    </w:p>
    <w:p w:rsidR="00787F3D" w:rsidRDefault="00787F3D" w:rsidP="00787F3D">
      <w:pPr>
        <w:tabs>
          <w:tab w:val="left" w:pos="509"/>
        </w:tabs>
        <w:rPr>
          <w:rFonts w:ascii="Arial" w:hAnsi="Arial" w:cs="Arial"/>
          <w:sz w:val="24"/>
          <w:szCs w:val="24"/>
        </w:rPr>
      </w:pPr>
    </w:p>
    <w:p w:rsidR="00753C5A" w:rsidRDefault="00787F3D" w:rsidP="00787F3D">
      <w:pPr>
        <w:tabs>
          <w:tab w:val="left" w:pos="5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Neste mundo tudo dá certo porque Deus fez e faz tudo certo: a população deste planeta, a humanidad</w:t>
      </w:r>
      <w:r w:rsidR="00753C5A">
        <w:rPr>
          <w:rFonts w:ascii="Arial" w:hAnsi="Arial" w:cs="Arial"/>
          <w:sz w:val="24"/>
          <w:szCs w:val="24"/>
        </w:rPr>
        <w:t>e inteira só têm muito a ganhar:</w:t>
      </w:r>
      <w:r>
        <w:rPr>
          <w:rFonts w:ascii="Arial" w:hAnsi="Arial" w:cs="Arial"/>
          <w:sz w:val="24"/>
          <w:szCs w:val="24"/>
        </w:rPr>
        <w:t xml:space="preserve"> Vai perdendo somente o corpo e </w:t>
      </w:r>
      <w:r w:rsidR="00753C5A">
        <w:rPr>
          <w:rFonts w:ascii="Arial" w:hAnsi="Arial" w:cs="Arial"/>
          <w:sz w:val="24"/>
          <w:szCs w:val="24"/>
        </w:rPr>
        <w:t>os bens adquiridos.</w:t>
      </w:r>
    </w:p>
    <w:p w:rsidR="00787F3D" w:rsidRDefault="00753C5A" w:rsidP="00787F3D">
      <w:pPr>
        <w:tabs>
          <w:tab w:val="left" w:pos="5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</w:t>
      </w:r>
      <w:r w:rsidR="00787F3D">
        <w:rPr>
          <w:rFonts w:ascii="Arial" w:hAnsi="Arial" w:cs="Arial"/>
          <w:sz w:val="24"/>
          <w:szCs w:val="24"/>
        </w:rPr>
        <w:t>esde que Deus já tem seu poder absoluto, já faz tudo com perfeição.</w:t>
      </w:r>
    </w:p>
    <w:p w:rsidR="00787F3D" w:rsidRDefault="00787F3D" w:rsidP="00787F3D">
      <w:pPr>
        <w:tabs>
          <w:tab w:val="left" w:pos="5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construção dos planetas, nunca precisou ficar fazendo espécie de mágicas, encantos ou tapeações.</w:t>
      </w:r>
    </w:p>
    <w:p w:rsidR="00787F3D" w:rsidRDefault="00787F3D" w:rsidP="00787F3D">
      <w:pPr>
        <w:tabs>
          <w:tab w:val="left" w:pos="5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Direta ou indiretamente, as regras e bases Divinas sempre vão acompanhando as origens científicas.</w:t>
      </w:r>
    </w:p>
    <w:p w:rsidR="00787F3D" w:rsidRDefault="00787F3D" w:rsidP="00787F3D">
      <w:pPr>
        <w:tabs>
          <w:tab w:val="left" w:pos="5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mundo está estabilizado numa livre partícula do espaço, com todos detalhes visíveis, concretos e materiais, e está tudo entregue ao homem.</w:t>
      </w:r>
    </w:p>
    <w:p w:rsidR="00787F3D" w:rsidRDefault="00787F3D" w:rsidP="00787F3D">
      <w:pPr>
        <w:tabs>
          <w:tab w:val="left" w:pos="5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outro lado está Deus, com todas as coisas invisíveis, assim como o vento, o tempo, as duas correntes magnéticas.</w:t>
      </w:r>
    </w:p>
    <w:p w:rsidR="00787F3D" w:rsidRDefault="00787F3D" w:rsidP="00787F3D">
      <w:pPr>
        <w:tabs>
          <w:tab w:val="left" w:pos="5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essas três coisas, Deus conseguiu construir todos os planetas sem fazer mágicas. Em vários pontos estratégicos, Deus acionou o vento em forma de turbilhão, deixou decorrer milhares de anos até que se virasse uma imensa pedra de gelo solta no espaço</w:t>
      </w:r>
      <w:r w:rsidR="000648A5">
        <w:rPr>
          <w:rFonts w:ascii="Arial" w:hAnsi="Arial" w:cs="Arial"/>
          <w:sz w:val="24"/>
          <w:szCs w:val="24"/>
        </w:rPr>
        <w:t>.</w:t>
      </w:r>
    </w:p>
    <w:p w:rsidR="000648A5" w:rsidRDefault="000648A5" w:rsidP="00787F3D">
      <w:pPr>
        <w:tabs>
          <w:tab w:val="left" w:pos="5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Usou as forças magnéticas, acionou em circunferência giratória e assim ficou.</w:t>
      </w:r>
    </w:p>
    <w:p w:rsidR="000648A5" w:rsidRDefault="000648A5" w:rsidP="00787F3D">
      <w:pPr>
        <w:tabs>
          <w:tab w:val="left" w:pos="5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Preparado eternamente o sol, fez a aproximação do mesmo com a</w:t>
      </w:r>
      <w:r w:rsidR="00753C5A">
        <w:rPr>
          <w:rFonts w:ascii="Arial" w:hAnsi="Arial" w:cs="Arial"/>
          <w:sz w:val="24"/>
          <w:szCs w:val="24"/>
        </w:rPr>
        <w:t xml:space="preserve"> pedra, depois veio a chuva, a pedra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chegou ao ponto de explodir, e os </w:t>
      </w:r>
      <w:proofErr w:type="spellStart"/>
      <w:r>
        <w:rPr>
          <w:rFonts w:ascii="Arial" w:hAnsi="Arial" w:cs="Arial"/>
          <w:sz w:val="24"/>
          <w:szCs w:val="24"/>
        </w:rPr>
        <w:t>lasqueamentos</w:t>
      </w:r>
      <w:proofErr w:type="spellEnd"/>
      <w:r>
        <w:rPr>
          <w:rFonts w:ascii="Arial" w:hAnsi="Arial" w:cs="Arial"/>
          <w:sz w:val="24"/>
          <w:szCs w:val="24"/>
        </w:rPr>
        <w:t xml:space="preserve"> se distanciaram para todos os lados, formando planetas, satélites, constelações e os demais astros.</w:t>
      </w:r>
    </w:p>
    <w:p w:rsidR="000648A5" w:rsidRPr="00787F3D" w:rsidRDefault="000648A5" w:rsidP="00787F3D">
      <w:pPr>
        <w:tabs>
          <w:tab w:val="left" w:pos="5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cicatrizes de onde os </w:t>
      </w:r>
      <w:proofErr w:type="spellStart"/>
      <w:r>
        <w:rPr>
          <w:rFonts w:ascii="Arial" w:hAnsi="Arial" w:cs="Arial"/>
          <w:sz w:val="24"/>
          <w:szCs w:val="24"/>
        </w:rPr>
        <w:t>lasqueamentos</w:t>
      </w:r>
      <w:proofErr w:type="spellEnd"/>
      <w:r>
        <w:rPr>
          <w:rFonts w:ascii="Arial" w:hAnsi="Arial" w:cs="Arial"/>
          <w:sz w:val="24"/>
          <w:szCs w:val="24"/>
        </w:rPr>
        <w:t xml:space="preserve"> saíram, ficaram sendo os mares. Devido às explosões, a terra ficou toda montanhosa. Ainda, sob um clima vaporoso, às margens dos lagos e sobre o lamaçal formou-se o lodo, e sobre ele, criou-se uma substância orgânica gelatinosa, a espécie de clara de ovos, é onde foram se formando todos os viventes de todas as espécies, gerados de células positivas e negativas, em proporções de machos e fêmeas.</w:t>
      </w:r>
    </w:p>
    <w:sectPr w:rsidR="000648A5" w:rsidRPr="00787F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ED5" w:rsidRDefault="00652ED5" w:rsidP="00787F3D">
      <w:pPr>
        <w:spacing w:after="0" w:line="240" w:lineRule="auto"/>
      </w:pPr>
      <w:r>
        <w:separator/>
      </w:r>
    </w:p>
  </w:endnote>
  <w:endnote w:type="continuationSeparator" w:id="0">
    <w:p w:rsidR="00652ED5" w:rsidRDefault="00652ED5" w:rsidP="00787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ED5" w:rsidRDefault="00652ED5" w:rsidP="00787F3D">
      <w:pPr>
        <w:spacing w:after="0" w:line="240" w:lineRule="auto"/>
      </w:pPr>
      <w:r>
        <w:separator/>
      </w:r>
    </w:p>
  </w:footnote>
  <w:footnote w:type="continuationSeparator" w:id="0">
    <w:p w:rsidR="00652ED5" w:rsidRDefault="00652ED5" w:rsidP="00787F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F3D"/>
    <w:rsid w:val="000648A5"/>
    <w:rsid w:val="00652ED5"/>
    <w:rsid w:val="00753C5A"/>
    <w:rsid w:val="00787F3D"/>
    <w:rsid w:val="00EE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B1B3B6-6375-4CC0-BFEC-CAFD2792D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87F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87F3D"/>
  </w:style>
  <w:style w:type="paragraph" w:styleId="Rodap">
    <w:name w:val="footer"/>
    <w:basedOn w:val="Normal"/>
    <w:link w:val="RodapChar"/>
    <w:uiPriority w:val="99"/>
    <w:unhideWhenUsed/>
    <w:rsid w:val="00787F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87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274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2024-09-17T12:31:00Z</dcterms:created>
  <dcterms:modified xsi:type="dcterms:W3CDTF">2024-09-17T12:56:00Z</dcterms:modified>
</cp:coreProperties>
</file>